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76923c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76923c" w:val="clear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Proposta para Recredenciamento de Orientador - PPG Acadêmico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76923c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5" w:before="225" w:lineRule="auto"/>
        <w:ind w:left="225" w:right="225" w:firstLine="0"/>
        <w:jc w:val="center"/>
        <w:rPr>
          <w:rFonts w:ascii="Arial" w:cs="Arial" w:eastAsia="Arial" w:hAnsi="Arial"/>
          <w:color w:val="000000"/>
          <w:sz w:val="19"/>
          <w:szCs w:val="19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Instruções para solicitação de recredenciamento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75" w:lineRule="auto"/>
        <w:ind w:right="-1"/>
        <w:jc w:val="both"/>
        <w:rPr>
          <w:rFonts w:ascii="Arial" w:cs="Arial" w:eastAsia="Arial" w:hAnsi="Arial"/>
          <w:i w:val="0"/>
          <w:color w:val="000000"/>
          <w:sz w:val="20"/>
          <w:szCs w:val="20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O CV Lattes do orientador deve estar atualizado, pois poderá ser consultado durante a análise da solicitação de recredenciamento. O preenchimento correto deste formulário é de responsabilidade do proponente, sendo analisadas na Câmara de Pós-graduação e Pesquisa (CaPGPq-EPE) por solicitação e anuência do Programa de Pós-Graduação (PPG). O formulário parcialmente preenchido será devolvido ao  PPG. Critérios adicionais podem ser requeridos pela CEPG do PPG e devem ser entregues junto a este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75" w:lineRule="auto"/>
        <w:ind w:right="-1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As informações são referentes ao período dos últimos três (   ) / cinco (   ) anos: de 20__ até 20__.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before="75" w:lineRule="auto"/>
        <w:ind w:left="284" w:right="-1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6804"/>
        <w:tblGridChange w:id="0">
          <w:tblGrid>
            <w:gridCol w:w="3085"/>
            <w:gridCol w:w="6804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Programa de Pós-Graduação: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bottom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Coordenador do Programa: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bottom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Área de Avaliação CAPES: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993"/>
        <w:gridCol w:w="1134"/>
        <w:gridCol w:w="141"/>
        <w:gridCol w:w="2552"/>
        <w:gridCol w:w="1134"/>
        <w:gridCol w:w="1524"/>
        <w:tblGridChange w:id="0">
          <w:tblGrid>
            <w:gridCol w:w="2376"/>
            <w:gridCol w:w="993"/>
            <w:gridCol w:w="1134"/>
            <w:gridCol w:w="141"/>
            <w:gridCol w:w="2552"/>
            <w:gridCol w:w="1134"/>
            <w:gridCol w:w="1524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76923c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 Institucional: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Link do CV-Lattes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ORCID: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Fator h Scopus do pesquisador: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Fator de impacto pesquisador WoS: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Fator h Google acadêmico: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Bolsista PQ do CNPq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sim. Nível da bolsa: __________ 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não 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gridCol w:w="3543"/>
        <w:gridCol w:w="2375"/>
        <w:tblGridChange w:id="0">
          <w:tblGrid>
            <w:gridCol w:w="3936"/>
            <w:gridCol w:w="3543"/>
            <w:gridCol w:w="237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76923c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Informações sobre Vínculo(s) com outro(s) PPG(s)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 do Programa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Pós- 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Categoria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Permanente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Visitante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Colaborador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Permanente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Visitante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Colaborador</w:t>
            </w:r>
          </w:p>
        </w:tc>
      </w:tr>
    </w:tbl>
    <w:p w:rsidR="00000000" w:rsidDel="00000000" w:rsidP="00000000" w:rsidRDefault="00000000" w:rsidRPr="00000000" w14:paraId="00000066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70ad47"/>
          <w:sz w:val="22"/>
          <w:szCs w:val="22"/>
          <w:vertAlign w:val="baseline"/>
          <w:rtl w:val="0"/>
        </w:rPr>
        <w:t xml:space="preserve">Critério 1.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Linha de pesquisa definida (Obrigatório).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8045"/>
        <w:tblGridChange w:id="0">
          <w:tblGrid>
            <w:gridCol w:w="1809"/>
            <w:gridCol w:w="804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76923c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76923c" w:val="clear"/>
                <w:vertAlign w:val="baseline"/>
                <w:rtl w:val="0"/>
              </w:rPr>
              <w:t xml:space="preserve"> Linha(s) de Pesquisa que será desenvolvida no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 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Breve Descrição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máximo 1000 caracteres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70ad47"/>
          <w:sz w:val="22"/>
          <w:szCs w:val="22"/>
          <w:vertAlign w:val="baseline"/>
          <w:rtl w:val="0"/>
        </w:rPr>
        <w:t xml:space="preserve">Critério 2.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Experiência na Formação de Recursos Humanos para Pesquisa (Obrigatório duas orientações de mestrado ou doutorado concluídas nos últimos três anos)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Indique o número de orientações ou coorientações realizadas nos últimos três/cinco anos: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3"/>
        <w:gridCol w:w="2463"/>
        <w:gridCol w:w="4821"/>
        <w:tblGridChange w:id="0">
          <w:tblGrid>
            <w:gridCol w:w="2463"/>
            <w:gridCol w:w="2463"/>
            <w:gridCol w:w="4821"/>
          </w:tblGrid>
        </w:tblGridChange>
      </w:tblGrid>
      <w:tr>
        <w:trPr>
          <w:cantSplit w:val="0"/>
          <w:tblHeader w:val="0"/>
        </w:trPr>
        <w:tc>
          <w:tcPr>
            <w:shd w:fill="76923c" w:val="clear"/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Orientações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Coorientações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Iniciação Científica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Mestrado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Total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70ad47"/>
          <w:sz w:val="22"/>
          <w:szCs w:val="22"/>
          <w:vertAlign w:val="baseline"/>
          <w:rtl w:val="0"/>
        </w:rPr>
        <w:t xml:space="preserve">Critério 3.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Experiência na Gestão de Recursos de Pesquisa obtidos fora do âmbito da Unifesp (Obrigatório um financiamento nos últimos três/ cinco anos).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firstLine="708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31"/>
        <w:gridCol w:w="5600"/>
        <w:tblGridChange w:id="0">
          <w:tblGrid>
            <w:gridCol w:w="4431"/>
            <w:gridCol w:w="5600"/>
          </w:tblGrid>
        </w:tblGridChange>
      </w:tblGrid>
      <w:tr>
        <w:trPr>
          <w:cantSplit w:val="0"/>
          <w:tblHeader w:val="0"/>
        </w:trPr>
        <w:tc>
          <w:tcPr>
            <w:shd w:fill="76923c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Recursos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Responsável por projeto com fomento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não  (  ) sim, número  _______________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Tipo de Recurso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apoio à pesquisa; total____________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bolsa de (  ) IC  (  ) M  (  ) D; total __________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Financiadores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CNPq. n. processo: ______________________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Capes. . processo: ______________________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Fapesp. . processo: ______________________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Outros: _________________________________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____________________________________________</w:t>
            </w:r>
          </w:p>
        </w:tc>
      </w:tr>
    </w:tbl>
    <w:p w:rsidR="00000000" w:rsidDel="00000000" w:rsidP="00000000" w:rsidRDefault="00000000" w:rsidRPr="00000000" w14:paraId="000000A8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bottom w:color="eeeeee" w:space="6" w:sz="4" w:val="single"/>
        </w:pBdr>
        <w:jc w:val="both"/>
        <w:rPr>
          <w:rFonts w:ascii="Arial" w:cs="Arial" w:eastAsia="Arial" w:hAnsi="Arial"/>
          <w:b w:val="0"/>
          <w:color w:val="2222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538135"/>
          <w:highlight w:val="white"/>
          <w:vertAlign w:val="baseline"/>
          <w:rtl w:val="0"/>
        </w:rPr>
        <w:t xml:space="preserve">Critério 4.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vertAlign w:val="baseline"/>
          <w:rtl w:val="0"/>
        </w:rPr>
        <w:t xml:space="preserve"> Produção científica: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bottom w:color="eeeeee" w:space="6" w:sz="4" w:val="single"/>
        </w:pBdr>
        <w:jc w:val="both"/>
        <w:rPr>
          <w:rFonts w:ascii="Arial" w:cs="Arial" w:eastAsia="Arial" w:hAnsi="Arial"/>
          <w:b w:val="0"/>
          <w:color w:val="2222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bottom w:color="eeeeee" w:space="6" w:sz="4" w:val="single"/>
        </w:pBdr>
        <w:jc w:val="both"/>
        <w:rPr>
          <w:rFonts w:ascii="Arial" w:cs="Arial" w:eastAsia="Arial" w:hAnsi="Arial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Para a análise da produção científica o proponente deverá entregar documentação que comprove o alcance dos critérios mínimos estipulados pela CEPG do PPG.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shd w:fill="76923c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Outras Informações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São Paulo, ___ de __________  de _______.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Assinatura do Coordenador do Programa de 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021" w:top="2351" w:left="1134" w:right="1134" w:header="357" w:footer="5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0"/>
        <w:tab w:val="right" w:pos="882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237490</wp:posOffset>
              </wp:positionH>
              <wp:positionV relativeFrom="page">
                <wp:posOffset>704215</wp:posOffset>
              </wp:positionV>
              <wp:extent cx="7565390" cy="108394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3305" y="3237393"/>
                        <a:ext cx="7565390" cy="1083945"/>
                        <a:chOff x="1563305" y="3237393"/>
                        <a:chExt cx="7560310" cy="1082675"/>
                      </a:xfrm>
                    </wpg:grpSpPr>
                    <wpg:grpSp>
                      <wpg:cNvGrpSpPr/>
                      <wpg:grpSpPr>
                        <a:xfrm>
                          <a:off x="1563305" y="3237393"/>
                          <a:ext cx="7560310" cy="1082675"/>
                          <a:chOff x="0" y="1353"/>
                          <a:chExt cx="11906" cy="170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1354"/>
                            <a:ext cx="119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2220"/>
                            <a:ext cx="6497" cy="780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900" y="60000"/>
                                </a:moveTo>
                                <a:lnTo>
                                  <a:pt x="900" y="60000"/>
                                </a:lnTo>
                                <a:cubicBezTo>
                                  <a:pt x="900" y="42001"/>
                                  <a:pt x="11279" y="25258"/>
                                  <a:pt x="28401" y="15634"/>
                                </a:cubicBezTo>
                                <a:cubicBezTo>
                                  <a:pt x="45523" y="6011"/>
                                  <a:pt x="67001" y="4850"/>
                                  <a:pt x="85310" y="12558"/>
                                </a:cubicBezTo>
                                <a:lnTo>
                                  <a:pt x="85310" y="12558"/>
                                </a:lnTo>
                                <a:lnTo>
                                  <a:pt x="111932" y="39686"/>
                                </a:lnTo>
                                <a:lnTo>
                                  <a:pt x="59894" y="22500"/>
                                </a:lnTo>
                                <a:lnTo>
                                  <a:pt x="59894" y="22500"/>
                                </a:lnTo>
                                <a:lnTo>
                                  <a:pt x="59894" y="22500"/>
                                </a:lnTo>
                                <a:cubicBezTo>
                                  <a:pt x="28290" y="22538"/>
                                  <a:pt x="2701" y="39316"/>
                                  <a:pt x="2701" y="6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9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7166" y="2616"/>
                            <a:ext cx="1440" cy="205"/>
                          </a:xfrm>
                          <a:custGeom>
                            <a:rect b="b" l="l" r="r" t="t"/>
                            <a:pathLst>
                              <a:path extrusionOk="0" h="205" w="1440">
                                <a:moveTo>
                                  <a:pt x="0" y="0"/>
                                </a:moveTo>
                                <a:lnTo>
                                  <a:pt x="504" y="65"/>
                                </a:lnTo>
                                <a:lnTo>
                                  <a:pt x="956" y="130"/>
                                </a:lnTo>
                                <a:lnTo>
                                  <a:pt x="1378" y="194"/>
                                </a:lnTo>
                                <a:lnTo>
                                  <a:pt x="1440" y="204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E6EDD6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4584" y="2714"/>
                            <a:ext cx="4023" cy="231"/>
                          </a:xfrm>
                          <a:custGeom>
                            <a:rect b="b" l="l" r="r" t="t"/>
                            <a:pathLst>
                              <a:path extrusionOk="0" h="231" w="4023">
                                <a:moveTo>
                                  <a:pt x="0" y="0"/>
                                </a:moveTo>
                                <a:lnTo>
                                  <a:pt x="149" y="10"/>
                                </a:lnTo>
                                <a:lnTo>
                                  <a:pt x="425" y="34"/>
                                </a:lnTo>
                                <a:lnTo>
                                  <a:pt x="701" y="60"/>
                                </a:lnTo>
                                <a:lnTo>
                                  <a:pt x="979" y="87"/>
                                </a:lnTo>
                                <a:lnTo>
                                  <a:pt x="1255" y="113"/>
                                </a:lnTo>
                                <a:lnTo>
                                  <a:pt x="1529" y="140"/>
                                </a:lnTo>
                                <a:lnTo>
                                  <a:pt x="1800" y="164"/>
                                </a:lnTo>
                                <a:lnTo>
                                  <a:pt x="2069" y="185"/>
                                </a:lnTo>
                                <a:lnTo>
                                  <a:pt x="2330" y="204"/>
                                </a:lnTo>
                                <a:lnTo>
                                  <a:pt x="2590" y="219"/>
                                </a:lnTo>
                                <a:lnTo>
                                  <a:pt x="2837" y="226"/>
                                </a:lnTo>
                                <a:lnTo>
                                  <a:pt x="3082" y="231"/>
                                </a:lnTo>
                                <a:lnTo>
                                  <a:pt x="3317" y="228"/>
                                </a:lnTo>
                                <a:lnTo>
                                  <a:pt x="3540" y="219"/>
                                </a:lnTo>
                                <a:lnTo>
                                  <a:pt x="3706" y="207"/>
                                </a:lnTo>
                                <a:lnTo>
                                  <a:pt x="3866" y="190"/>
                                </a:lnTo>
                                <a:lnTo>
                                  <a:pt x="4022" y="171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E6EDD6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303" y="3047"/>
                            <a:ext cx="89" cy="11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90CA9E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4303" y="2697"/>
                            <a:ext cx="4304" cy="350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610" y="60000"/>
                                </a:moveTo>
                                <a:lnTo>
                                  <a:pt x="610" y="60000"/>
                                </a:lnTo>
                                <a:cubicBezTo>
                                  <a:pt x="610" y="43100"/>
                                  <a:pt x="9813" y="27234"/>
                                  <a:pt x="25336" y="17370"/>
                                </a:cubicBezTo>
                                <a:cubicBezTo>
                                  <a:pt x="40859" y="7507"/>
                                  <a:pt x="60805" y="4852"/>
                                  <a:pt x="78926" y="10237"/>
                                </a:cubicBezTo>
                                <a:lnTo>
                                  <a:pt x="78926" y="10237"/>
                                </a:lnTo>
                                <a:lnTo>
                                  <a:pt x="104946" y="31000"/>
                                </a:lnTo>
                                <a:lnTo>
                                  <a:pt x="59920" y="22500"/>
                                </a:lnTo>
                                <a:lnTo>
                                  <a:pt x="59920" y="22500"/>
                                </a:lnTo>
                                <a:lnTo>
                                  <a:pt x="59920" y="22500"/>
                                </a:lnTo>
                                <a:cubicBezTo>
                                  <a:pt x="27825" y="22528"/>
                                  <a:pt x="1830" y="39309"/>
                                  <a:pt x="1830" y="600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90CA9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8606" y="2798"/>
                            <a:ext cx="3300" cy="219"/>
                          </a:xfrm>
                          <a:custGeom>
                            <a:rect b="b" l="l" r="r" t="t"/>
                            <a:pathLst>
                              <a:path extrusionOk="0" h="219" w="3300">
                                <a:moveTo>
                                  <a:pt x="0" y="22"/>
                                </a:moveTo>
                                <a:lnTo>
                                  <a:pt x="341" y="75"/>
                                </a:lnTo>
                                <a:lnTo>
                                  <a:pt x="723" y="130"/>
                                </a:lnTo>
                                <a:lnTo>
                                  <a:pt x="1083" y="176"/>
                                </a:lnTo>
                                <a:lnTo>
                                  <a:pt x="1428" y="207"/>
                                </a:lnTo>
                                <a:lnTo>
                                  <a:pt x="1755" y="219"/>
                                </a:lnTo>
                                <a:lnTo>
                                  <a:pt x="2069" y="214"/>
                                </a:lnTo>
                                <a:lnTo>
                                  <a:pt x="2273" y="197"/>
                                </a:lnTo>
                                <a:lnTo>
                                  <a:pt x="2477" y="171"/>
                                </a:lnTo>
                                <a:lnTo>
                                  <a:pt x="2679" y="140"/>
                                </a:lnTo>
                                <a:lnTo>
                                  <a:pt x="2878" y="101"/>
                                </a:lnTo>
                                <a:lnTo>
                                  <a:pt x="3075" y="58"/>
                                </a:lnTo>
                                <a:lnTo>
                                  <a:pt x="3267" y="10"/>
                                </a:ln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E6EDD6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" y="1508"/>
                            <a:ext cx="14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EBF0EA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972" y="1353"/>
                            <a:ext cx="761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972" y="1850"/>
                            <a:ext cx="749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" name="Shape 14"/>
                        <wps:spPr>
                          <a:xfrm>
                            <a:off x="8606" y="2388"/>
                            <a:ext cx="1805" cy="497"/>
                          </a:xfrm>
                          <a:custGeom>
                            <a:rect b="b" l="l" r="r" t="t"/>
                            <a:pathLst>
                              <a:path extrusionOk="0" h="497" w="1805">
                                <a:moveTo>
                                  <a:pt x="0" y="497"/>
                                </a:moveTo>
                                <a:lnTo>
                                  <a:pt x="149" y="475"/>
                                </a:lnTo>
                                <a:lnTo>
                                  <a:pt x="298" y="449"/>
                                </a:lnTo>
                                <a:lnTo>
                                  <a:pt x="437" y="420"/>
                                </a:lnTo>
                                <a:lnTo>
                                  <a:pt x="574" y="391"/>
                                </a:lnTo>
                                <a:lnTo>
                                  <a:pt x="706" y="360"/>
                                </a:lnTo>
                                <a:lnTo>
                                  <a:pt x="831" y="329"/>
                                </a:lnTo>
                                <a:lnTo>
                                  <a:pt x="951" y="293"/>
                                </a:lnTo>
                                <a:lnTo>
                                  <a:pt x="1066" y="262"/>
                                </a:lnTo>
                                <a:lnTo>
                                  <a:pt x="1174" y="226"/>
                                </a:lnTo>
                                <a:lnTo>
                                  <a:pt x="1277" y="192"/>
                                </a:lnTo>
                                <a:lnTo>
                                  <a:pt x="1373" y="161"/>
                                </a:lnTo>
                                <a:lnTo>
                                  <a:pt x="1462" y="130"/>
                                </a:lnTo>
                                <a:lnTo>
                                  <a:pt x="1546" y="98"/>
                                </a:lnTo>
                                <a:lnTo>
                                  <a:pt x="1620" y="70"/>
                                </a:lnTo>
                                <a:lnTo>
                                  <a:pt x="1690" y="43"/>
                                </a:lnTo>
                                <a:lnTo>
                                  <a:pt x="1752" y="19"/>
                                </a:lnTo>
                                <a:lnTo>
                                  <a:pt x="1805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E6EDD6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8606" y="2767"/>
                            <a:ext cx="1352" cy="113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627" y="60000"/>
                                </a:moveTo>
                                <a:lnTo>
                                  <a:pt x="627" y="60000"/>
                                </a:lnTo>
                                <a:cubicBezTo>
                                  <a:pt x="627" y="43030"/>
                                  <a:pt x="9903" y="27107"/>
                                  <a:pt x="25528" y="17255"/>
                                </a:cubicBezTo>
                                <a:cubicBezTo>
                                  <a:pt x="41154" y="7402"/>
                                  <a:pt x="61201" y="4836"/>
                                  <a:pt x="79345" y="10365"/>
                                </a:cubicBezTo>
                                <a:lnTo>
                                  <a:pt x="79345" y="10365"/>
                                </a:lnTo>
                                <a:lnTo>
                                  <a:pt x="105528" y="31561"/>
                                </a:lnTo>
                                <a:lnTo>
                                  <a:pt x="59918" y="22500"/>
                                </a:lnTo>
                                <a:lnTo>
                                  <a:pt x="59918" y="22500"/>
                                </a:lnTo>
                                <a:lnTo>
                                  <a:pt x="59918" y="22500"/>
                                </a:lnTo>
                                <a:cubicBezTo>
                                  <a:pt x="27852" y="22529"/>
                                  <a:pt x="1881" y="39310"/>
                                  <a:pt x="1881" y="600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90CA9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237490</wp:posOffset>
              </wp:positionH>
              <wp:positionV relativeFrom="page">
                <wp:posOffset>704215</wp:posOffset>
              </wp:positionV>
              <wp:extent cx="7565390" cy="108394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5390" cy="1083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5374640</wp:posOffset>
          </wp:positionH>
          <wp:positionV relativeFrom="paragraph">
            <wp:posOffset>-140969</wp:posOffset>
          </wp:positionV>
          <wp:extent cx="1145540" cy="67945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5540" cy="679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6067425" cy="113855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17050" y="3215485"/>
                        <a:ext cx="6057900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Serviço Público Federal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Universidade Federal de São Paulo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Escola Paulista de Enfermagem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Câmara de Pós-Graduação e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6067425" cy="1138555"/>
              <wp:effectExtent b="0" l="0" r="0" t="0"/>
              <wp:wrapSquare wrapText="bothSides" distB="0" distT="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7425" cy="11385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-14604</wp:posOffset>
          </wp:positionV>
          <wp:extent cx="768985" cy="8001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98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rFonts w:ascii="Verdana" w:hAnsi="Verdana" w:hint="default"/>
      <w:color w:val="666666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framePr w:anchorLock="0" w:lines="0" w:w="8478" w:h="-29078" w:wrap="none" w:hAnchor="page" w:vAnchor="margin" w:x="1473" w:y="5882" w:hRule="auto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niversity" w:cs="University" w:hAnsi="University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elaclássica3">
    <w:name w:val="Tabela clássica 3"/>
    <w:basedOn w:val="Tabelanormal"/>
    <w:next w:val="Tabelaclássica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80"/>
      <w:w w:val="100"/>
      <w:position w:val="-1"/>
      <w:effect w:val="none"/>
      <w:vertAlign w:val="baseline"/>
      <w:cs w:val="0"/>
      <w:em w:val="none"/>
      <w:lang/>
    </w:rPr>
    <w:tblPr>
      <w:tblStyle w:val="Tabelaclássica3"/>
      <w:jc w:val="left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auto" w:space="0" w:sz="0" w:val="none"/>
        <w:insideV w:color="auto" w:space="0" w:sz="0" w:val="none"/>
      </w:tblBorders>
    </w:tblPr>
  </w:style>
  <w:style w:type="table" w:styleId="Tabelacomgrade8">
    <w:name w:val="Tabela com grade 8"/>
    <w:basedOn w:val="Tabelanormal"/>
    <w:next w:val="Tabelacomgrade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8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2.jpg"/><Relationship Id="rId5" Type="http://schemas.openxmlformats.org/officeDocument/2006/relationships/image" Target="media/image3.png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VXIxNqtinHn1QOUueFkxmXD1uA==">AMUW2mUpcddmlYO+WVQzsDFpbVm9wbyaxFeympSXg4fAvaBBIBcLhFFD3crGAKoT2PfhfcmX99sNWuUHgNArCigIK/G7rKXkRLl7enyIatG4UTOmEu7Q3McK4f8GxyGj2I/NNtXarKvN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2021-11-19T13:53:00Z</dcterms:created>
  <dc:creator>Rivaldo S. Oliveira Jr.</dc:creator>
</cp:coreProperties>
</file>